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0C" w:rsidRDefault="00EA730C" w:rsidP="00EA730C">
      <w:pPr>
        <w:rPr>
          <w:sz w:val="40"/>
          <w:szCs w:val="40"/>
        </w:rPr>
      </w:pPr>
    </w:p>
    <w:p w:rsidR="00EA730C" w:rsidRPr="00EA730C" w:rsidRDefault="00EA730C" w:rsidP="00EA730C">
      <w:pPr>
        <w:pBdr>
          <w:top w:val="single" w:sz="2" w:space="2" w:color="333333"/>
          <w:left w:val="single" w:sz="2" w:space="0" w:color="333333"/>
          <w:bottom w:val="single" w:sz="2" w:space="2" w:color="333333"/>
          <w:right w:val="single" w:sz="2" w:space="0" w:color="333333"/>
        </w:pBdr>
        <w:shd w:val="clear" w:color="auto" w:fill="FFFFFF"/>
        <w:spacing w:before="120" w:after="120" w:line="240" w:lineRule="auto"/>
        <w:textAlignment w:val="top"/>
        <w:outlineLvl w:val="2"/>
        <w:rPr>
          <w:rFonts w:ascii="Roboto" w:eastAsia="Times New Roman" w:hAnsi="Roboto" w:cs="Times New Roman"/>
          <w:color w:val="333333"/>
          <w:sz w:val="38"/>
          <w:szCs w:val="38"/>
        </w:rPr>
      </w:pPr>
      <w:r>
        <w:rPr>
          <w:rFonts w:ascii="Roboto" w:eastAsia="Times New Roman" w:hAnsi="Roboto" w:cs="Times New Roman"/>
          <w:color w:val="333333"/>
          <w:sz w:val="38"/>
          <w:szCs w:val="38"/>
        </w:rPr>
        <w:t xml:space="preserve">8 Count Dance </w:t>
      </w:r>
      <w:r w:rsidRPr="00EA730C">
        <w:rPr>
          <w:rFonts w:ascii="Roboto" w:eastAsia="Times New Roman" w:hAnsi="Roboto" w:cs="Times New Roman"/>
          <w:color w:val="333333"/>
          <w:sz w:val="38"/>
          <w:szCs w:val="38"/>
        </w:rPr>
        <w:t>Studio Policy</w:t>
      </w:r>
    </w:p>
    <w:p w:rsidR="00EA730C" w:rsidRPr="00EA730C" w:rsidRDefault="00EA730C" w:rsidP="00EA730C">
      <w:pPr>
        <w:shd w:val="clear" w:color="auto" w:fill="FFFFFF"/>
        <w:spacing w:after="120" w:line="240" w:lineRule="auto"/>
        <w:textAlignment w:val="top"/>
        <w:rPr>
          <w:rFonts w:ascii="Roboto" w:eastAsia="Times New Roman" w:hAnsi="Roboto" w:cs="Times New Roman"/>
          <w:color w:val="333333"/>
          <w:sz w:val="24"/>
          <w:szCs w:val="24"/>
        </w:rPr>
      </w:pPr>
      <w:r w:rsidRPr="00EA730C">
        <w:rPr>
          <w:rFonts w:ascii="Roboto" w:eastAsia="Times New Roman" w:hAnsi="Roboto" w:cs="Times New Roman"/>
          <w:b/>
          <w:bCs/>
          <w:color w:val="333333"/>
          <w:sz w:val="24"/>
          <w:szCs w:val="24"/>
          <w:bdr w:val="single" w:sz="2" w:space="0" w:color="333333" w:frame="1"/>
        </w:rPr>
        <w:t>Administrative Hours:</w:t>
      </w:r>
      <w:r w:rsidRPr="00EA730C">
        <w:rPr>
          <w:rFonts w:ascii="Roboto" w:eastAsia="Times New Roman" w:hAnsi="Roboto" w:cs="Times New Roman"/>
          <w:color w:val="333333"/>
          <w:sz w:val="24"/>
          <w:szCs w:val="24"/>
        </w:rPr>
        <w:t> Office hours</w:t>
      </w:r>
      <w:r>
        <w:rPr>
          <w:rFonts w:ascii="Roboto" w:eastAsia="Times New Roman" w:hAnsi="Roboto" w:cs="Times New Roman"/>
          <w:color w:val="333333"/>
          <w:sz w:val="24"/>
          <w:szCs w:val="24"/>
        </w:rPr>
        <w:t xml:space="preserve"> are Monday-Friday 4:00 to 8</w:t>
      </w:r>
      <w:r w:rsidRPr="00EA730C">
        <w:rPr>
          <w:rFonts w:ascii="Roboto" w:eastAsia="Times New Roman" w:hAnsi="Roboto" w:cs="Times New Roman"/>
          <w:color w:val="333333"/>
          <w:sz w:val="24"/>
          <w:szCs w:val="24"/>
        </w:rPr>
        <w:t xml:space="preserve">:30pm. For information on schedule changes, payments and other administrative </w:t>
      </w:r>
      <w:r>
        <w:rPr>
          <w:rFonts w:ascii="Roboto" w:eastAsia="Times New Roman" w:hAnsi="Roboto" w:cs="Times New Roman"/>
          <w:color w:val="333333"/>
          <w:sz w:val="24"/>
          <w:szCs w:val="24"/>
        </w:rPr>
        <w:t>details please call 713-280-9720</w:t>
      </w:r>
      <w:r w:rsidRPr="00EA730C">
        <w:rPr>
          <w:rFonts w:ascii="Roboto" w:eastAsia="Times New Roman" w:hAnsi="Roboto" w:cs="Times New Roman"/>
          <w:color w:val="333333"/>
          <w:sz w:val="24"/>
          <w:szCs w:val="24"/>
        </w:rPr>
        <w:t>.</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Attire: </w:t>
      </w:r>
      <w:r w:rsidRPr="00EA730C">
        <w:rPr>
          <w:rFonts w:ascii="Roboto" w:eastAsia="Times New Roman" w:hAnsi="Roboto" w:cs="Times New Roman"/>
          <w:color w:val="333333"/>
          <w:sz w:val="24"/>
          <w:szCs w:val="24"/>
        </w:rPr>
        <w:t xml:space="preserve">Proper Dance attire is required for class. </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Entering/Exiting the Building:</w:t>
      </w:r>
      <w:r w:rsidRPr="00EA730C">
        <w:rPr>
          <w:rFonts w:ascii="Roboto" w:eastAsia="Times New Roman" w:hAnsi="Roboto" w:cs="Times New Roman"/>
          <w:color w:val="333333"/>
          <w:sz w:val="24"/>
          <w:szCs w:val="24"/>
        </w:rPr>
        <w:t> All students waiting for rides need to wait inside the studio. For their safety, dancers are required to wear cover-ups when entering or exiting the building. Please do not wear dance shoes outside.</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Inclement Weather:</w:t>
      </w:r>
      <w:r w:rsidRPr="00EA730C">
        <w:rPr>
          <w:rFonts w:ascii="Roboto" w:eastAsia="Times New Roman" w:hAnsi="Roboto" w:cs="Times New Roman"/>
          <w:color w:val="333333"/>
          <w:sz w:val="24"/>
          <w:szCs w:val="24"/>
        </w:rPr>
        <w:t xml:space="preserve"> In the case of severe or catastrophic weather, classes may get cancelled. If classes are cancelled, there will be a message put on the answering machine at the studio. Please call before you </w:t>
      </w:r>
      <w:r>
        <w:rPr>
          <w:rFonts w:ascii="Roboto" w:eastAsia="Times New Roman" w:hAnsi="Roboto" w:cs="Times New Roman"/>
          <w:color w:val="333333"/>
          <w:sz w:val="24"/>
          <w:szCs w:val="24"/>
        </w:rPr>
        <w:t>child's class time (713-280-9720</w:t>
      </w:r>
      <w:r w:rsidRPr="00EA730C">
        <w:rPr>
          <w:rFonts w:ascii="Roboto" w:eastAsia="Times New Roman" w:hAnsi="Roboto" w:cs="Times New Roman"/>
          <w:color w:val="333333"/>
          <w:sz w:val="24"/>
          <w:szCs w:val="24"/>
        </w:rPr>
        <w:t>) to find out whether or not they have class that day. Allotted in the yearly calendar is one "Bad Weather Day" for each class. This means that if a class is cancelled due to Severe or Catastrophic Weather conditions, it will not be made up. However, if they miss two of the same class, we will make up the second day.</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Semester Policy: </w:t>
      </w:r>
      <w:r w:rsidRPr="00EA730C">
        <w:rPr>
          <w:rFonts w:ascii="Roboto" w:eastAsia="Times New Roman" w:hAnsi="Roboto" w:cs="Times New Roman"/>
          <w:color w:val="333333"/>
          <w:sz w:val="24"/>
          <w:szCs w:val="24"/>
        </w:rPr>
        <w:t>Tuition is based on the dance term of the week of August 8th thru the week of June 10th. Tuition is divided into 11 equal payments. You may make monthly payments for your convenience or pay the full tuition up front. Full tuition will receive a 10% discount, but is NON REFUNDABLE. Studio Holidays are included in tuition. Tuition, recital fees, and costume fees are all non-refundable. Students not participating in the Recital will need to notify the Studio in writing before November.</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Returned check fee:</w:t>
      </w:r>
      <w:r w:rsidRPr="00EA730C">
        <w:rPr>
          <w:rFonts w:ascii="Roboto" w:eastAsia="Times New Roman" w:hAnsi="Roboto" w:cs="Times New Roman"/>
          <w:color w:val="333333"/>
          <w:sz w:val="24"/>
          <w:szCs w:val="24"/>
        </w:rPr>
        <w:t> There will be a $25.00 fee on all returned checks.</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Convention/Competition Policy: </w:t>
      </w:r>
      <w:r w:rsidRPr="00EA730C">
        <w:rPr>
          <w:rFonts w:ascii="Roboto" w:eastAsia="Times New Roman" w:hAnsi="Roboto" w:cs="Times New Roman"/>
          <w:color w:val="333333"/>
          <w:sz w:val="24"/>
          <w:szCs w:val="24"/>
        </w:rPr>
        <w:t>All class tuition, convention tuition, and competition fees must be paid in full on or before the due date in order to be registered for the event. Students not complying with this policy will not be registered.</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Make Ups for Missed Lessons: </w:t>
      </w:r>
      <w:r w:rsidRPr="00EA730C">
        <w:rPr>
          <w:rFonts w:ascii="Roboto" w:eastAsia="Times New Roman" w:hAnsi="Roboto" w:cs="Times New Roman"/>
          <w:color w:val="333333"/>
          <w:sz w:val="24"/>
          <w:szCs w:val="24"/>
        </w:rPr>
        <w:t>There are no make-ups for missed classes. A student is placed in a class suited to his or her ability and regular attendance is necessary</w:t>
      </w:r>
      <w:bookmarkStart w:id="0" w:name="_GoBack"/>
      <w:bookmarkEnd w:id="0"/>
      <w:r w:rsidRPr="00EA730C">
        <w:rPr>
          <w:rFonts w:ascii="Roboto" w:eastAsia="Times New Roman" w:hAnsi="Roboto" w:cs="Times New Roman"/>
          <w:color w:val="333333"/>
          <w:sz w:val="24"/>
          <w:szCs w:val="24"/>
        </w:rPr>
        <w:t xml:space="preserve"> for progression. There is no benefit for a student to attend a class for which he or she is not suited. If you anticipate a prolonged absence, please speak to the school administrator for special arrangements.</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Tuition: </w:t>
      </w:r>
      <w:r w:rsidRPr="00EA730C">
        <w:rPr>
          <w:rFonts w:ascii="Roboto" w:eastAsia="Times New Roman" w:hAnsi="Roboto" w:cs="Times New Roman"/>
          <w:color w:val="333333"/>
          <w:sz w:val="24"/>
          <w:szCs w:val="24"/>
        </w:rPr>
        <w:t>Registration: $35.00 1st and second child, $15.00 each additional. (1st &amp; last month tuition due upon registration).</w:t>
      </w:r>
      <w:r w:rsidRPr="00EA730C">
        <w:rPr>
          <w:rFonts w:ascii="Roboto" w:eastAsia="Times New Roman" w:hAnsi="Roboto" w:cs="Times New Roman"/>
          <w:color w:val="333333"/>
          <w:sz w:val="24"/>
          <w:szCs w:val="24"/>
        </w:rPr>
        <w:br/>
        <w:t>(A written 30-day notice is required for all dropping students. Tuition will continue until notification is received. After receiving the notice, the last month deposit will be applied for the next full month of classes.)</w:t>
      </w:r>
      <w:r w:rsidRPr="00EA730C">
        <w:rPr>
          <w:rFonts w:ascii="Roboto" w:eastAsia="Times New Roman" w:hAnsi="Roboto" w:cs="Times New Roman"/>
          <w:color w:val="333333"/>
          <w:sz w:val="24"/>
          <w:szCs w:val="24"/>
        </w:rPr>
        <w:br/>
        <w:t>1st Subject: (1hr) $65.00</w:t>
      </w:r>
      <w:r w:rsidRPr="00EA730C">
        <w:rPr>
          <w:rFonts w:ascii="Roboto" w:eastAsia="Times New Roman" w:hAnsi="Roboto" w:cs="Times New Roman"/>
          <w:color w:val="333333"/>
          <w:sz w:val="24"/>
          <w:szCs w:val="24"/>
        </w:rPr>
        <w:br/>
        <w:t>1st Subject: (45 min.) $65.00</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lastRenderedPageBreak/>
        <w:t>Consecutive Subject: $37.00</w:t>
      </w:r>
      <w:r w:rsidRPr="00EA730C">
        <w:rPr>
          <w:rFonts w:ascii="Roboto" w:eastAsia="Times New Roman" w:hAnsi="Roboto" w:cs="Times New Roman"/>
          <w:color w:val="333333"/>
          <w:sz w:val="24"/>
          <w:szCs w:val="24"/>
        </w:rPr>
        <w:br/>
        <w:t>Half Hour Subject: $35.00</w:t>
      </w:r>
      <w:r w:rsidRPr="00EA730C">
        <w:rPr>
          <w:rFonts w:ascii="Roboto" w:eastAsia="Times New Roman" w:hAnsi="Roboto" w:cs="Times New Roman"/>
          <w:color w:val="333333"/>
          <w:sz w:val="24"/>
          <w:szCs w:val="24"/>
        </w:rPr>
        <w:br/>
        <w:t>Recital Fee: $90.00 per student, $110.00 per family.</w:t>
      </w:r>
      <w:r w:rsidRPr="00EA730C">
        <w:rPr>
          <w:rFonts w:ascii="Roboto" w:eastAsia="Times New Roman" w:hAnsi="Roboto" w:cs="Times New Roman"/>
          <w:color w:val="333333"/>
          <w:sz w:val="24"/>
          <w:szCs w:val="24"/>
        </w:rPr>
        <w:br/>
        <w:t>Costume Fees</w:t>
      </w:r>
      <w:proofErr w:type="gramStart"/>
      <w:r w:rsidRPr="00EA730C">
        <w:rPr>
          <w:rFonts w:ascii="Roboto" w:eastAsia="Times New Roman" w:hAnsi="Roboto" w:cs="Times New Roman"/>
          <w:color w:val="333333"/>
          <w:sz w:val="24"/>
          <w:szCs w:val="24"/>
        </w:rPr>
        <w:t>:</w:t>
      </w:r>
      <w:proofErr w:type="gramEnd"/>
      <w:r w:rsidRPr="00EA730C">
        <w:rPr>
          <w:rFonts w:ascii="Roboto" w:eastAsia="Times New Roman" w:hAnsi="Roboto" w:cs="Times New Roman"/>
          <w:color w:val="333333"/>
          <w:sz w:val="24"/>
          <w:szCs w:val="24"/>
        </w:rPr>
        <w:br/>
        <w:t>School Age: $78.00</w:t>
      </w:r>
      <w:r w:rsidRPr="00EA730C">
        <w:rPr>
          <w:rFonts w:ascii="Roboto" w:eastAsia="Times New Roman" w:hAnsi="Roboto" w:cs="Times New Roman"/>
          <w:color w:val="333333"/>
          <w:sz w:val="24"/>
          <w:szCs w:val="24"/>
        </w:rPr>
        <w:br/>
        <w:t>Teen/Adult: $80.00</w:t>
      </w:r>
      <w:r w:rsidRPr="00EA730C">
        <w:rPr>
          <w:rFonts w:ascii="Roboto" w:eastAsia="Times New Roman" w:hAnsi="Roboto" w:cs="Times New Roman"/>
          <w:color w:val="333333"/>
          <w:sz w:val="24"/>
          <w:szCs w:val="24"/>
        </w:rPr>
        <w:br/>
      </w:r>
      <w:r w:rsidRPr="00EA730C">
        <w:rPr>
          <w:rFonts w:ascii="Roboto" w:eastAsia="Times New Roman" w:hAnsi="Roboto" w:cs="Times New Roman"/>
          <w:color w:val="333333"/>
          <w:sz w:val="24"/>
          <w:szCs w:val="24"/>
        </w:rPr>
        <w:br/>
      </w:r>
      <w:r w:rsidRPr="00EA730C">
        <w:rPr>
          <w:rFonts w:ascii="Roboto" w:eastAsia="Times New Roman" w:hAnsi="Roboto" w:cs="Times New Roman"/>
          <w:b/>
          <w:bCs/>
          <w:color w:val="333333"/>
          <w:sz w:val="24"/>
          <w:szCs w:val="24"/>
          <w:bdr w:val="single" w:sz="2" w:space="0" w:color="333333" w:frame="1"/>
        </w:rPr>
        <w:t>Late fees: </w:t>
      </w:r>
      <w:r w:rsidRPr="00EA730C">
        <w:rPr>
          <w:rFonts w:ascii="Roboto" w:eastAsia="Times New Roman" w:hAnsi="Roboto" w:cs="Times New Roman"/>
          <w:color w:val="333333"/>
          <w:sz w:val="24"/>
          <w:szCs w:val="24"/>
        </w:rPr>
        <w:t>A $15.00 late fee will be posted to any past due account after the 12th of each month.</w:t>
      </w:r>
    </w:p>
    <w:p w:rsidR="00EA730C" w:rsidRPr="00EA730C" w:rsidRDefault="00EA730C" w:rsidP="00EA730C">
      <w:pPr>
        <w:jc w:val="center"/>
        <w:rPr>
          <w:sz w:val="40"/>
          <w:szCs w:val="40"/>
        </w:rPr>
      </w:pPr>
    </w:p>
    <w:sectPr w:rsidR="00EA730C" w:rsidRPr="00EA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0C"/>
    <w:rsid w:val="00497B46"/>
    <w:rsid w:val="006E6C93"/>
    <w:rsid w:val="00EA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DC45F-6990-4390-857A-76493B45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67796">
      <w:bodyDiv w:val="1"/>
      <w:marLeft w:val="0"/>
      <w:marRight w:val="0"/>
      <w:marTop w:val="0"/>
      <w:marBottom w:val="0"/>
      <w:divBdr>
        <w:top w:val="none" w:sz="0" w:space="0" w:color="auto"/>
        <w:left w:val="none" w:sz="0" w:space="0" w:color="auto"/>
        <w:bottom w:val="none" w:sz="0" w:space="0" w:color="auto"/>
        <w:right w:val="none" w:sz="0" w:space="0" w:color="auto"/>
      </w:divBdr>
      <w:divsChild>
        <w:div w:id="1627617925">
          <w:marLeft w:val="0"/>
          <w:marRight w:val="0"/>
          <w:marTop w:val="0"/>
          <w:marBottom w:val="0"/>
          <w:divBdr>
            <w:top w:val="single" w:sz="2" w:space="11" w:color="333333"/>
            <w:left w:val="single" w:sz="2" w:space="30" w:color="333333"/>
            <w:bottom w:val="single" w:sz="2" w:space="11" w:color="333333"/>
            <w:right w:val="single" w:sz="2" w:space="30" w:color="333333"/>
          </w:divBdr>
          <w:divsChild>
            <w:div w:id="782965344">
              <w:marLeft w:val="0"/>
              <w:marRight w:val="0"/>
              <w:marTop w:val="0"/>
              <w:marBottom w:val="0"/>
              <w:divBdr>
                <w:top w:val="single" w:sz="2" w:space="0" w:color="333333"/>
                <w:left w:val="single" w:sz="2" w:space="0" w:color="333333"/>
                <w:bottom w:val="single" w:sz="2" w:space="0" w:color="333333"/>
                <w:right w:val="single" w:sz="2" w:space="0" w:color="333333"/>
              </w:divBdr>
              <w:divsChild>
                <w:div w:id="1128008626">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847284269">
          <w:marLeft w:val="0"/>
          <w:marRight w:val="0"/>
          <w:marTop w:val="0"/>
          <w:marBottom w:val="0"/>
          <w:divBdr>
            <w:top w:val="single" w:sz="2" w:space="11" w:color="333333"/>
            <w:left w:val="single" w:sz="2" w:space="30" w:color="333333"/>
            <w:bottom w:val="single" w:sz="2" w:space="11" w:color="333333"/>
            <w:right w:val="single" w:sz="2" w:space="30" w:color="333333"/>
          </w:divBdr>
          <w:divsChild>
            <w:div w:id="1270625527">
              <w:marLeft w:val="0"/>
              <w:marRight w:val="0"/>
              <w:marTop w:val="0"/>
              <w:marBottom w:val="0"/>
              <w:divBdr>
                <w:top w:val="single" w:sz="2" w:space="0" w:color="333333"/>
                <w:left w:val="single" w:sz="2" w:space="0" w:color="333333"/>
                <w:bottom w:val="single" w:sz="2" w:space="0" w:color="333333"/>
                <w:right w:val="single" w:sz="2" w:space="0" w:color="333333"/>
              </w:divBdr>
              <w:divsChild>
                <w:div w:id="560212260">
                  <w:marLeft w:val="0"/>
                  <w:marRight w:val="0"/>
                  <w:marTop w:val="0"/>
                  <w:marBottom w:val="0"/>
                  <w:divBdr>
                    <w:top w:val="single" w:sz="2" w:space="0" w:color="333333"/>
                    <w:left w:val="single" w:sz="2" w:space="0" w:color="333333"/>
                    <w:bottom w:val="single" w:sz="2" w:space="0" w:color="333333"/>
                    <w:right w:val="single" w:sz="2" w:space="0" w:color="333333"/>
                  </w:divBdr>
                  <w:divsChild>
                    <w:div w:id="1987392333">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Hines</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Marcum, Delia</dc:creator>
  <cp:keywords/>
  <dc:description/>
  <cp:lastModifiedBy>Marcum, Delia</cp:lastModifiedBy>
  <cp:revision>1</cp:revision>
  <dcterms:created xsi:type="dcterms:W3CDTF">2017-04-28T16:05:00Z</dcterms:created>
  <dcterms:modified xsi:type="dcterms:W3CDTF">2017-04-28T16:09:00Z</dcterms:modified>
</cp:coreProperties>
</file>